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AD" w:rsidRPr="00B736AD" w:rsidRDefault="00B736AD" w:rsidP="00B736AD">
      <w:pPr>
        <w:spacing w:after="0" w:line="270" w:lineRule="atLeast"/>
        <w:jc w:val="center"/>
        <w:rPr>
          <w:rFonts w:ascii="Helvetica" w:eastAsia="Times New Roman" w:hAnsi="Helvetica" w:cs="Helvetica"/>
          <w:color w:val="444444"/>
          <w:sz w:val="27"/>
          <w:szCs w:val="27"/>
        </w:rPr>
      </w:pPr>
      <w:r>
        <w:rPr>
          <w:rFonts w:ascii="Helvetica" w:eastAsia="Times New Roman" w:hAnsi="Helvetica" w:cs="Helvetica"/>
          <w:noProof/>
          <w:color w:val="444444"/>
          <w:sz w:val="27"/>
          <w:szCs w:val="27"/>
        </w:rPr>
        <w:drawing>
          <wp:inline distT="0" distB="0" distL="0" distR="0">
            <wp:extent cx="9525" cy="9525"/>
            <wp:effectExtent l="0" t="0" r="0" b="0"/>
            <wp:docPr id="4" name="Picture 4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6AD" w:rsidRPr="00B736AD" w:rsidRDefault="00B736AD" w:rsidP="00B736AD">
      <w:pPr>
        <w:spacing w:after="0" w:line="270" w:lineRule="atLeast"/>
        <w:jc w:val="center"/>
        <w:rPr>
          <w:rFonts w:ascii="Helvetica" w:eastAsia="Times New Roman" w:hAnsi="Helvetica" w:cs="Helvetica"/>
          <w:color w:val="444444"/>
          <w:sz w:val="27"/>
          <w:szCs w:val="27"/>
        </w:rPr>
      </w:pPr>
      <w:r>
        <w:rPr>
          <w:rFonts w:ascii="Helvetica" w:eastAsia="Times New Roman" w:hAnsi="Helvetica" w:cs="Helvetica"/>
          <w:noProof/>
          <w:color w:val="444444"/>
          <w:sz w:val="27"/>
          <w:szCs w:val="27"/>
        </w:rPr>
        <w:drawing>
          <wp:inline distT="0" distB="0" distL="0" distR="0">
            <wp:extent cx="9525" cy="9525"/>
            <wp:effectExtent l="0" t="0" r="0" b="0"/>
            <wp:docPr id="5" name="Picture 5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CellMar>
          <w:left w:w="0" w:type="dxa"/>
          <w:right w:w="0" w:type="dxa"/>
        </w:tblCellMar>
        <w:tblLook w:val="04A0"/>
      </w:tblPr>
      <w:tblGrid>
        <w:gridCol w:w="10428"/>
        <w:gridCol w:w="6"/>
        <w:gridCol w:w="6"/>
      </w:tblGrid>
      <w:tr w:rsidR="00B736AD" w:rsidRPr="00B736AD" w:rsidTr="00B736AD">
        <w:trPr>
          <w:trHeight w:val="1500"/>
        </w:trPr>
        <w:tc>
          <w:tcPr>
            <w:tcW w:w="0" w:type="auto"/>
            <w:shd w:val="clear" w:color="auto" w:fill="FFFFFF"/>
            <w:hideMark/>
          </w:tcPr>
          <w:p w:rsidR="00B736AD" w:rsidRPr="00B736AD" w:rsidRDefault="00B736AD" w:rsidP="00B736AD">
            <w:pPr>
              <w:spacing w:after="0" w:line="270" w:lineRule="atLeast"/>
              <w:ind w:left="240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Collapse 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llapse 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6AD" w:rsidRPr="00B736AD" w:rsidRDefault="00B736AD" w:rsidP="00B736AD">
            <w:pPr>
              <w:spacing w:after="0" w:line="270" w:lineRule="atLeast"/>
              <w:ind w:left="240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Print 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int 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6AD" w:rsidRPr="00B736AD" w:rsidRDefault="00B736AD" w:rsidP="00B736AD">
            <w:pPr>
              <w:spacing w:after="0" w:line="270" w:lineRule="atLeast"/>
              <w:ind w:left="240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In new wind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n new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1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29"/>
              <w:gridCol w:w="6"/>
            </w:tblGrid>
            <w:tr w:rsidR="00B736AD" w:rsidRPr="00B736AD" w:rsidTr="00B736AD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2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120"/>
                  </w:tblGrid>
                  <w:tr w:rsidR="00B736AD" w:rsidRPr="00B736AD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736AD" w:rsidRPr="00B736AD" w:rsidRDefault="00B736AD" w:rsidP="00B736AD">
                        <w:pPr>
                          <w:spacing w:after="0" w:line="300" w:lineRule="atLeas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  <w:p w:rsidR="00B736AD" w:rsidRPr="00B736AD" w:rsidRDefault="00B736AD" w:rsidP="00B736AD">
                        <w:pPr>
                          <w:spacing w:after="0" w:line="300" w:lineRule="atLeast"/>
                          <w:textAlignment w:val="top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2" name="Picture 12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736AD" w:rsidRPr="00B736AD" w:rsidRDefault="00B736AD" w:rsidP="00B736A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736AD" w:rsidRPr="00B736AD" w:rsidRDefault="00B736AD" w:rsidP="00B736A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</w:rPr>
                  </w:pPr>
                </w:p>
              </w:tc>
            </w:tr>
          </w:tbl>
          <w:p w:rsidR="00B736AD" w:rsidRPr="00B736AD" w:rsidRDefault="00B736AD" w:rsidP="00B736A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B736AD" w:rsidRPr="00B736AD" w:rsidRDefault="00B736AD" w:rsidP="00B736A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B736AD" w:rsidRPr="00B736AD" w:rsidRDefault="00B736AD" w:rsidP="00B736A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To</w:t>
            </w:r>
          </w:p>
          <w:p w:rsidR="00B736AD" w:rsidRPr="00B736AD" w:rsidRDefault="00B736AD" w:rsidP="00B736A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The Director</w:t>
            </w:r>
          </w:p>
          <w:p w:rsidR="00B736AD" w:rsidRPr="00B736AD" w:rsidRDefault="00B736AD" w:rsidP="00B736A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Garden State Cultural Association</w:t>
            </w:r>
          </w:p>
          <w:p w:rsidR="00B736AD" w:rsidRPr="00B736AD" w:rsidRDefault="00B736AD" w:rsidP="00B736A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P.O box- 308, Scotch Plains</w:t>
            </w:r>
          </w:p>
          <w:p w:rsidR="00B736AD" w:rsidRPr="00B736AD" w:rsidRDefault="00B736AD" w:rsidP="00B736A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NJ, USA         </w:t>
            </w:r>
          </w:p>
          <w:p w:rsidR="00B736AD" w:rsidRPr="00B736AD" w:rsidRDefault="00B736AD" w:rsidP="00B736A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                                                      Dated :4th February 2022</w:t>
            </w:r>
          </w:p>
          <w:p w:rsidR="00B736AD" w:rsidRPr="00B736AD" w:rsidRDefault="00B736AD" w:rsidP="00B736A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B736AD" w:rsidRPr="00B736AD" w:rsidRDefault="00B736AD" w:rsidP="00B736A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Sub: Acknowledgement of gratitude for sponsorship.</w:t>
            </w:r>
          </w:p>
          <w:p w:rsidR="00B736AD" w:rsidRPr="00B736AD" w:rsidRDefault="00B736AD" w:rsidP="00B736A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B736AD" w:rsidRPr="00B736AD" w:rsidRDefault="00B736AD" w:rsidP="00B736A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B736AD" w:rsidRPr="00B736AD" w:rsidRDefault="00B736AD" w:rsidP="00B736A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Respected Sir/Madam,</w:t>
            </w:r>
          </w:p>
          <w:p w:rsidR="00B736AD" w:rsidRPr="00B736AD" w:rsidRDefault="00B736AD" w:rsidP="00B736A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B736AD" w:rsidRPr="00B736AD" w:rsidRDefault="00B736AD" w:rsidP="00B736A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With due respect I beg to state that I'm SUBHOJIT NASKAR from </w:t>
            </w:r>
            <w:proofErr w:type="spellStart"/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Vill</w:t>
            </w:r>
            <w:proofErr w:type="spellEnd"/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- </w:t>
            </w:r>
            <w:proofErr w:type="spellStart"/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Heria</w:t>
            </w:r>
            <w:proofErr w:type="spellEnd"/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P. O- </w:t>
            </w:r>
            <w:proofErr w:type="spellStart"/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Moukhali,P.S</w:t>
            </w:r>
            <w:proofErr w:type="spellEnd"/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- </w:t>
            </w:r>
            <w:proofErr w:type="spellStart"/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Magrahat,Dist</w:t>
            </w:r>
            <w:proofErr w:type="spellEnd"/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- South 24 </w:t>
            </w:r>
            <w:proofErr w:type="spellStart"/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Paraganas</w:t>
            </w:r>
            <w:proofErr w:type="spellEnd"/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West Bengal, India, getting your sponsorship from the year 2019. Now I'm studying in 7th semester under the </w:t>
            </w:r>
            <w:proofErr w:type="gramStart"/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WBUHS(</w:t>
            </w:r>
            <w:proofErr w:type="gramEnd"/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West Bengal University of Health Sciences). After selected by you </w:t>
            </w:r>
            <w:proofErr w:type="spellStart"/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i</w:t>
            </w:r>
            <w:proofErr w:type="spellEnd"/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got the money always the before of quarter ending month. It was very helpful because I've to pay a lot of fees like semester, books, </w:t>
            </w:r>
            <w:proofErr w:type="spellStart"/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tution</w:t>
            </w:r>
            <w:proofErr w:type="spellEnd"/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and hostel canteen. </w:t>
            </w:r>
          </w:p>
          <w:p w:rsidR="00B736AD" w:rsidRPr="00B736AD" w:rsidRDefault="00B736AD" w:rsidP="00B736A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In </w:t>
            </w:r>
            <w:proofErr w:type="spellStart"/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july</w:t>
            </w:r>
            <w:proofErr w:type="spellEnd"/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2021 our university published the result of 2nd Prof MBBS in that I got 59% marks in the 4 subjects (Pathology, Microbiology, </w:t>
            </w:r>
            <w:proofErr w:type="gramStart"/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Pharmacology</w:t>
            </w:r>
            <w:proofErr w:type="gramEnd"/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&amp; Forensic Medicine). Our offline classes going to start from the next week. </w:t>
            </w:r>
          </w:p>
          <w:p w:rsidR="00B736AD" w:rsidRPr="00B736AD" w:rsidRDefault="00B736AD" w:rsidP="00B736A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B736AD" w:rsidRPr="00B736AD" w:rsidRDefault="00B736AD" w:rsidP="00B736A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We live in a country of 0.64 </w:t>
            </w:r>
            <w:proofErr w:type="gramStart"/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HDI(</w:t>
            </w:r>
            <w:proofErr w:type="gramEnd"/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Human Development Index) and it's </w:t>
            </w:r>
            <w:proofErr w:type="spellStart"/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gonna</w:t>
            </w:r>
            <w:proofErr w:type="spellEnd"/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be </w:t>
            </w:r>
            <w:proofErr w:type="spellStart"/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wrost</w:t>
            </w:r>
            <w:proofErr w:type="spellEnd"/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in this pandemic situation. BUT the movement you've taken, the way you've chosen, the efforts you've done for the helpless &amp; needy people, it's beyond my words. Thank you all the members of MUKTI and GSCA.</w:t>
            </w:r>
          </w:p>
          <w:p w:rsidR="00B736AD" w:rsidRPr="00B736AD" w:rsidRDefault="00B736AD" w:rsidP="00B736A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B736AD" w:rsidRPr="00B736AD" w:rsidRDefault="00B736AD" w:rsidP="00B736A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Thanking you.</w:t>
            </w:r>
          </w:p>
          <w:p w:rsidR="00B736AD" w:rsidRPr="00B736AD" w:rsidRDefault="00B736AD" w:rsidP="00B736A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B736AD" w:rsidRPr="00B736AD" w:rsidRDefault="00B736AD" w:rsidP="00B736A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736A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Yours sincerely </w:t>
            </w:r>
          </w:p>
          <w:p w:rsidR="00B736AD" w:rsidRPr="00B736AD" w:rsidRDefault="00B736AD" w:rsidP="00B736A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9"/>
                <w:szCs w:val="19"/>
              </w:rPr>
            </w:pPr>
            <w:proofErr w:type="spellStart"/>
            <w:r w:rsidRPr="00B736AD">
              <w:rPr>
                <w:rFonts w:ascii="Arial" w:eastAsia="Times New Roman" w:hAnsi="Arial" w:cs="Arial"/>
                <w:color w:val="888888"/>
                <w:sz w:val="19"/>
                <w:szCs w:val="19"/>
              </w:rPr>
              <w:t>Subhojit</w:t>
            </w:r>
            <w:proofErr w:type="spellEnd"/>
            <w:r w:rsidRPr="00B736AD">
              <w:rPr>
                <w:rFonts w:ascii="Arial" w:eastAsia="Times New Roman" w:hAnsi="Arial" w:cs="Arial"/>
                <w:color w:val="888888"/>
                <w:sz w:val="19"/>
                <w:szCs w:val="19"/>
              </w:rPr>
              <w:t xml:space="preserve"> </w:t>
            </w:r>
            <w:proofErr w:type="spellStart"/>
            <w:r w:rsidRPr="00B736AD">
              <w:rPr>
                <w:rFonts w:ascii="Arial" w:eastAsia="Times New Roman" w:hAnsi="Arial" w:cs="Arial"/>
                <w:color w:val="888888"/>
                <w:sz w:val="19"/>
                <w:szCs w:val="19"/>
              </w:rPr>
              <w:t>Naskar</w:t>
            </w:r>
            <w:proofErr w:type="spellEnd"/>
          </w:p>
          <w:p w:rsidR="00B736AD" w:rsidRPr="00B736AD" w:rsidRDefault="00B736AD" w:rsidP="00B736A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9"/>
                <w:szCs w:val="19"/>
              </w:rPr>
            </w:pPr>
            <w:r w:rsidRPr="00B736AD">
              <w:rPr>
                <w:rFonts w:ascii="Arial" w:eastAsia="Times New Roman" w:hAnsi="Arial" w:cs="Arial"/>
                <w:color w:val="888888"/>
                <w:sz w:val="19"/>
                <w:szCs w:val="19"/>
              </w:rPr>
              <w:t xml:space="preserve">3rd </w:t>
            </w:r>
            <w:proofErr w:type="spellStart"/>
            <w:r w:rsidRPr="00B736AD">
              <w:rPr>
                <w:rFonts w:ascii="Arial" w:eastAsia="Times New Roman" w:hAnsi="Arial" w:cs="Arial"/>
                <w:color w:val="888888"/>
                <w:sz w:val="19"/>
                <w:szCs w:val="19"/>
              </w:rPr>
              <w:t>prof</w:t>
            </w:r>
            <w:proofErr w:type="spellEnd"/>
            <w:r w:rsidRPr="00B736AD">
              <w:rPr>
                <w:rFonts w:ascii="Arial" w:eastAsia="Times New Roman" w:hAnsi="Arial" w:cs="Arial"/>
                <w:color w:val="888888"/>
                <w:sz w:val="19"/>
                <w:szCs w:val="19"/>
              </w:rPr>
              <w:t>(part- 1)MBBS</w:t>
            </w:r>
          </w:p>
          <w:p w:rsidR="00B736AD" w:rsidRPr="00B736AD" w:rsidRDefault="00B736AD" w:rsidP="00B736A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9"/>
                <w:szCs w:val="19"/>
              </w:rPr>
            </w:pPr>
            <w:proofErr w:type="spellStart"/>
            <w:r w:rsidRPr="00B736AD">
              <w:rPr>
                <w:rFonts w:ascii="Arial" w:eastAsia="Times New Roman" w:hAnsi="Arial" w:cs="Arial"/>
                <w:color w:val="888888"/>
                <w:sz w:val="19"/>
                <w:szCs w:val="19"/>
              </w:rPr>
              <w:t>Midnapore</w:t>
            </w:r>
            <w:proofErr w:type="spellEnd"/>
            <w:r w:rsidRPr="00B736AD">
              <w:rPr>
                <w:rFonts w:ascii="Arial" w:eastAsia="Times New Roman" w:hAnsi="Arial" w:cs="Arial"/>
                <w:color w:val="888888"/>
                <w:sz w:val="19"/>
                <w:szCs w:val="19"/>
              </w:rPr>
              <w:t xml:space="preserve"> Medical College &amp; Hospital</w:t>
            </w:r>
          </w:p>
          <w:p w:rsidR="00B736AD" w:rsidRPr="00B736AD" w:rsidRDefault="00B736AD" w:rsidP="00B736A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9"/>
                <w:szCs w:val="19"/>
              </w:rPr>
            </w:pPr>
            <w:proofErr w:type="spellStart"/>
            <w:r w:rsidRPr="00B736AD">
              <w:rPr>
                <w:rFonts w:ascii="Arial" w:eastAsia="Times New Roman" w:hAnsi="Arial" w:cs="Arial"/>
                <w:color w:val="888888"/>
                <w:sz w:val="19"/>
                <w:szCs w:val="19"/>
              </w:rPr>
              <w:t>Paschim</w:t>
            </w:r>
            <w:proofErr w:type="spellEnd"/>
            <w:r w:rsidRPr="00B736AD">
              <w:rPr>
                <w:rFonts w:ascii="Arial" w:eastAsia="Times New Roman" w:hAnsi="Arial" w:cs="Arial"/>
                <w:color w:val="888888"/>
                <w:sz w:val="19"/>
                <w:szCs w:val="19"/>
              </w:rPr>
              <w:t xml:space="preserve"> </w:t>
            </w:r>
            <w:proofErr w:type="spellStart"/>
            <w:r w:rsidRPr="00B736AD">
              <w:rPr>
                <w:rFonts w:ascii="Arial" w:eastAsia="Times New Roman" w:hAnsi="Arial" w:cs="Arial"/>
                <w:color w:val="888888"/>
                <w:sz w:val="19"/>
                <w:szCs w:val="19"/>
              </w:rPr>
              <w:t>Medinipur</w:t>
            </w:r>
            <w:proofErr w:type="spellEnd"/>
          </w:p>
          <w:p w:rsidR="00B736AD" w:rsidRPr="00B736AD" w:rsidRDefault="00B736AD" w:rsidP="00B736AD">
            <w:pPr>
              <w:spacing w:line="240" w:lineRule="auto"/>
              <w:rPr>
                <w:rFonts w:ascii="Arial" w:eastAsia="Times New Roman" w:hAnsi="Arial" w:cs="Arial"/>
                <w:color w:val="888888"/>
                <w:sz w:val="19"/>
                <w:szCs w:val="19"/>
              </w:rPr>
            </w:pPr>
            <w:r w:rsidRPr="00B736AD">
              <w:rPr>
                <w:rFonts w:ascii="Arial" w:eastAsia="Times New Roman" w:hAnsi="Arial" w:cs="Arial"/>
                <w:color w:val="888888"/>
                <w:sz w:val="19"/>
                <w:szCs w:val="19"/>
              </w:rPr>
              <w:t>West Bengal - 721101</w:t>
            </w:r>
          </w:p>
          <w:p w:rsidR="00B736AD" w:rsidRPr="00B736AD" w:rsidRDefault="00B736AD" w:rsidP="00B736A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B736AD" w:rsidRPr="00B736AD" w:rsidRDefault="00B736AD" w:rsidP="00B736AD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96"/>
              <w:gridCol w:w="12"/>
              <w:gridCol w:w="12"/>
              <w:gridCol w:w="6"/>
            </w:tblGrid>
            <w:tr w:rsidR="00B736AD" w:rsidRPr="00B736AD" w:rsidTr="00B736AD">
              <w:tc>
                <w:tcPr>
                  <w:tcW w:w="4364" w:type="dxa"/>
                  <w:noWrap/>
                  <w:hideMark/>
                </w:tcPr>
                <w:tbl>
                  <w:tblPr>
                    <w:tblW w:w="4364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364"/>
                  </w:tblGrid>
                  <w:tr w:rsidR="00B736AD" w:rsidRPr="00B736AD">
                    <w:tc>
                      <w:tcPr>
                        <w:tcW w:w="0" w:type="auto"/>
                        <w:vAlign w:val="center"/>
                        <w:hideMark/>
                      </w:tcPr>
                      <w:p w:rsidR="00B736AD" w:rsidRPr="00B736AD" w:rsidRDefault="00B736AD" w:rsidP="00B736AD">
                        <w:pPr>
                          <w:spacing w:before="100" w:beforeAutospacing="1" w:after="100" w:afterAutospacing="1" w:line="300" w:lineRule="atLeast"/>
                          <w:outlineLvl w:val="2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6368"/>
                            <w:spacing w:val="5"/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:rsidR="00B736AD" w:rsidRPr="00B736AD" w:rsidRDefault="00B736AD" w:rsidP="00B736AD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B736AD" w:rsidRPr="00B736AD" w:rsidRDefault="00B736AD" w:rsidP="00B736AD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B736AD" w:rsidRPr="00B736AD" w:rsidRDefault="00B736AD" w:rsidP="00B736AD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B736AD" w:rsidRPr="00B736AD" w:rsidRDefault="00B736AD" w:rsidP="00B736AD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</w:rPr>
                  </w:pPr>
                </w:p>
              </w:tc>
            </w:tr>
            <w:tr w:rsidR="00B736AD" w:rsidRPr="00B736AD" w:rsidTr="00B736AD"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912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120"/>
                  </w:tblGrid>
                  <w:tr w:rsidR="00B736AD" w:rsidRPr="00B736AD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736AD" w:rsidRPr="00B736AD" w:rsidRDefault="00B736AD" w:rsidP="00B736AD">
                        <w:pPr>
                          <w:spacing w:after="0" w:line="300" w:lineRule="atLeas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  <w:p w:rsidR="00B736AD" w:rsidRPr="00B736AD" w:rsidRDefault="00B736AD" w:rsidP="00B736AD">
                        <w:pPr>
                          <w:spacing w:after="0" w:line="300" w:lineRule="atLeast"/>
                          <w:textAlignment w:val="top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6" name="Picture 16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736AD" w:rsidRPr="00B736AD" w:rsidRDefault="00B736AD" w:rsidP="00B736A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736AD" w:rsidRPr="00B736AD" w:rsidRDefault="00B736AD" w:rsidP="00B736A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</w:rPr>
                  </w:pPr>
                </w:p>
              </w:tc>
            </w:tr>
          </w:tbl>
          <w:p w:rsidR="00B736AD" w:rsidRPr="00B736AD" w:rsidRDefault="00B736AD" w:rsidP="00B736A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B736AD" w:rsidRPr="00B736AD" w:rsidRDefault="00B736AD" w:rsidP="00B736A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</w:rPr>
            </w:pPr>
            <w:r w:rsidRPr="00B736AD">
              <w:rPr>
                <w:rFonts w:ascii="Arial" w:eastAsia="Times New Roman" w:hAnsi="Arial" w:cs="Arial"/>
                <w:color w:val="888888"/>
                <w:sz w:val="24"/>
                <w:szCs w:val="24"/>
              </w:rPr>
              <w:br w:type="textWrapping" w:clear="all"/>
            </w:r>
          </w:p>
          <w:p w:rsidR="00B736AD" w:rsidRPr="00B736AD" w:rsidRDefault="00B736AD" w:rsidP="00B736A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</w:rPr>
            </w:pPr>
          </w:p>
          <w:p w:rsidR="00B736AD" w:rsidRPr="00B736AD" w:rsidRDefault="00B736AD" w:rsidP="00B736A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0"/>
              <w:gridCol w:w="9120"/>
            </w:tblGrid>
            <w:tr w:rsidR="00B736AD" w:rsidRPr="00B736AD" w:rsidTr="00B736AD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B736AD" w:rsidRPr="00B736AD" w:rsidRDefault="00B736AD" w:rsidP="00B736A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  <w:tc>
                <w:tcPr>
                  <w:tcW w:w="91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36AD" w:rsidRPr="00B736AD" w:rsidRDefault="00B736AD" w:rsidP="00B736AD">
                  <w:pPr>
                    <w:shd w:val="clear" w:color="auto" w:fill="FFFFFF"/>
                    <w:spacing w:after="0" w:line="300" w:lineRule="atLeast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</w:rPr>
                  </w:pPr>
                </w:p>
              </w:tc>
            </w:tr>
          </w:tbl>
          <w:p w:rsidR="00B736AD" w:rsidRPr="00B736AD" w:rsidRDefault="00B736AD" w:rsidP="00B73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B736AD" w:rsidRPr="00B736AD" w:rsidRDefault="00B736AD" w:rsidP="00B736A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B736AD" w:rsidRPr="00B736AD" w:rsidRDefault="00B736AD" w:rsidP="00B736A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</w:tbl>
    <w:p w:rsidR="00B736AD" w:rsidRPr="00B736AD" w:rsidRDefault="00B736AD" w:rsidP="00B736AD">
      <w:p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</w:p>
    <w:p w:rsidR="00B736AD" w:rsidRPr="00B736AD" w:rsidRDefault="00B736A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sectPr w:rsidR="00B736AD" w:rsidRPr="00B736AD" w:rsidSect="00120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36AD"/>
    <w:rsid w:val="00120862"/>
    <w:rsid w:val="00B736AD"/>
    <w:rsid w:val="00EA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62"/>
  </w:style>
  <w:style w:type="paragraph" w:styleId="Heading2">
    <w:name w:val="heading 2"/>
    <w:basedOn w:val="Normal"/>
    <w:link w:val="Heading2Char"/>
    <w:uiPriority w:val="9"/>
    <w:qFormat/>
    <w:rsid w:val="00B736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736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36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736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36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736A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36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736AD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736AD"/>
    <w:rPr>
      <w:color w:val="0000FF"/>
      <w:u w:val="single"/>
    </w:rPr>
  </w:style>
  <w:style w:type="character" w:customStyle="1" w:styleId="ww">
    <w:name w:val="ww"/>
    <w:basedOn w:val="DefaultParagraphFont"/>
    <w:rsid w:val="00B736AD"/>
  </w:style>
  <w:style w:type="character" w:customStyle="1" w:styleId="nu">
    <w:name w:val="nu"/>
    <w:basedOn w:val="DefaultParagraphFont"/>
    <w:rsid w:val="00B736AD"/>
  </w:style>
  <w:style w:type="character" w:customStyle="1" w:styleId="cj">
    <w:name w:val="cj"/>
    <w:basedOn w:val="DefaultParagraphFont"/>
    <w:rsid w:val="00B736AD"/>
  </w:style>
  <w:style w:type="character" w:customStyle="1" w:styleId="ait">
    <w:name w:val="ait"/>
    <w:basedOn w:val="DefaultParagraphFont"/>
    <w:rsid w:val="00B736AD"/>
  </w:style>
  <w:style w:type="character" w:customStyle="1" w:styleId="asa">
    <w:name w:val="asa"/>
    <w:basedOn w:val="DefaultParagraphFont"/>
    <w:rsid w:val="00B736AD"/>
  </w:style>
  <w:style w:type="character" w:customStyle="1" w:styleId="adl">
    <w:name w:val="adl"/>
    <w:basedOn w:val="DefaultParagraphFont"/>
    <w:rsid w:val="00B736AD"/>
  </w:style>
  <w:style w:type="character" w:customStyle="1" w:styleId="ts">
    <w:name w:val="ts"/>
    <w:basedOn w:val="DefaultParagraphFont"/>
    <w:rsid w:val="00B736AD"/>
  </w:style>
  <w:style w:type="character" w:customStyle="1" w:styleId="qu">
    <w:name w:val="qu"/>
    <w:basedOn w:val="DefaultParagraphFont"/>
    <w:rsid w:val="00B736AD"/>
  </w:style>
  <w:style w:type="character" w:customStyle="1" w:styleId="gd">
    <w:name w:val="gd"/>
    <w:basedOn w:val="DefaultParagraphFont"/>
    <w:rsid w:val="00B736AD"/>
  </w:style>
  <w:style w:type="character" w:customStyle="1" w:styleId="go">
    <w:name w:val="go"/>
    <w:basedOn w:val="DefaultParagraphFont"/>
    <w:rsid w:val="00B736AD"/>
  </w:style>
  <w:style w:type="character" w:customStyle="1" w:styleId="g3">
    <w:name w:val="g3"/>
    <w:basedOn w:val="DefaultParagraphFont"/>
    <w:rsid w:val="00B736AD"/>
  </w:style>
  <w:style w:type="character" w:customStyle="1" w:styleId="hb">
    <w:name w:val="hb"/>
    <w:basedOn w:val="DefaultParagraphFont"/>
    <w:rsid w:val="00B736AD"/>
  </w:style>
  <w:style w:type="character" w:customStyle="1" w:styleId="g2">
    <w:name w:val="g2"/>
    <w:basedOn w:val="DefaultParagraphFont"/>
    <w:rsid w:val="00B736AD"/>
  </w:style>
  <w:style w:type="character" w:styleId="Strong">
    <w:name w:val="Strong"/>
    <w:basedOn w:val="DefaultParagraphFont"/>
    <w:uiPriority w:val="22"/>
    <w:qFormat/>
    <w:rsid w:val="00B736AD"/>
    <w:rPr>
      <w:b/>
      <w:bCs/>
    </w:rPr>
  </w:style>
  <w:style w:type="character" w:customStyle="1" w:styleId="ams">
    <w:name w:val="ams"/>
    <w:basedOn w:val="DefaultParagraphFont"/>
    <w:rsid w:val="00B736AD"/>
  </w:style>
  <w:style w:type="paragraph" w:styleId="BalloonText">
    <w:name w:val="Balloon Text"/>
    <w:basedOn w:val="Normal"/>
    <w:link w:val="BalloonTextChar"/>
    <w:uiPriority w:val="99"/>
    <w:semiHidden/>
    <w:unhideWhenUsed/>
    <w:rsid w:val="00B73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7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5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00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13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75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858794">
                                          <w:marLeft w:val="840"/>
                                          <w:marRight w:val="14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7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187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980350">
                                          <w:marLeft w:val="0"/>
                                          <w:marRight w:val="180"/>
                                          <w:marTop w:val="0"/>
                                          <w:marBottom w:val="60"/>
                                          <w:divBdr>
                                            <w:top w:val="single" w:sz="6" w:space="0" w:color="DADCE0"/>
                                            <w:left w:val="single" w:sz="6" w:space="6" w:color="DADCE0"/>
                                            <w:bottom w:val="single" w:sz="6" w:space="3" w:color="DADCE0"/>
                                            <w:right w:val="single" w:sz="6" w:space="6" w:color="DADCE0"/>
                                          </w:divBdr>
                                          <w:divsChild>
                                            <w:div w:id="193174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70229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80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926709">
                                          <w:marLeft w:val="15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  <w:divsChild>
                                            <w:div w:id="178939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37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45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956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5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1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9902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19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710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78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5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73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57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762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51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495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329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670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6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169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298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967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819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3814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4333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1682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716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80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1537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138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4540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8243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972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5447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054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098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145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4051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664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8305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677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3045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1300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007915">
                                                                              <w:marLeft w:val="0"/>
                                                                              <w:marRight w:val="27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84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9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021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7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232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0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5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9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2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9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10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71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1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64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891343">
                                                                  <w:marLeft w:val="-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548591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8991338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44268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876401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55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0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07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6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06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13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60858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642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31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604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3200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703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67833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552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3021603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729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720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029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395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6359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455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9612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400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2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4271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29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66364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5033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0835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22698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09952093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4607002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96364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31491770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7465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0654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7394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37763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87227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25846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84452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87708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561980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25429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903015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68593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89090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202912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310601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825590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67917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543254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270338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504706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795974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334416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167238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313993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673776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479582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074461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117189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47327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693806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986546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21671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735688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710572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572520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260709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310794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42025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1599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179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105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864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435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8192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7992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30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98543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19088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63746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01147197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78547829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551641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84448882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42661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20984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38714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75043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4946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73692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502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9061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32698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375444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89902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531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48837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48164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499046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47905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177294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9148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0029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33023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48041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50494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235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091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869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225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3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8063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087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1897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740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93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6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SOUMITRA</dc:creator>
  <cp:lastModifiedBy>SOUMITRA</cp:lastModifiedBy>
  <cp:revision>1</cp:revision>
  <dcterms:created xsi:type="dcterms:W3CDTF">2022-02-28T05:57:00Z</dcterms:created>
  <dcterms:modified xsi:type="dcterms:W3CDTF">2022-02-28T06:09:00Z</dcterms:modified>
</cp:coreProperties>
</file>