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23B4" w14:textId="77777777" w:rsidR="00655FFC" w:rsidRPr="00655FFC" w:rsidRDefault="00655FFC" w:rsidP="00655FFC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n-IN"/>
          <w14:ligatures w14:val="none"/>
        </w:rPr>
      </w:pPr>
      <w:r w:rsidRPr="00655FFC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n-IN"/>
          <w14:ligatures w14:val="none"/>
        </w:rPr>
        <w:t>Note of gratitude</w:t>
      </w:r>
    </w:p>
    <w:tbl>
      <w:tblPr>
        <w:tblW w:w="72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7"/>
        <w:gridCol w:w="3"/>
        <w:gridCol w:w="6"/>
      </w:tblGrid>
      <w:tr w:rsidR="005B4AA4" w:rsidRPr="005B4AA4" w14:paraId="6C26B63C" w14:textId="77777777" w:rsidTr="005B4AA4">
        <w:tc>
          <w:tcPr>
            <w:tcW w:w="7288" w:type="dxa"/>
            <w:noWrap/>
            <w:hideMark/>
          </w:tcPr>
          <w:tbl>
            <w:tblPr>
              <w:tblW w:w="1676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66"/>
            </w:tblGrid>
            <w:tr w:rsidR="005B4AA4" w:rsidRPr="005B4AA4" w14:paraId="0FE2EB67" w14:textId="77777777">
              <w:tc>
                <w:tcPr>
                  <w:tcW w:w="0" w:type="auto"/>
                  <w:vAlign w:val="center"/>
                  <w:hideMark/>
                </w:tcPr>
                <w:p w14:paraId="63ECD637" w14:textId="77777777" w:rsidR="005B4AA4" w:rsidRPr="005B4AA4" w:rsidRDefault="005B4AA4" w:rsidP="005B4AA4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en-IN"/>
                      <w14:ligatures w14:val="none"/>
                    </w:rPr>
                  </w:pPr>
                  <w:r w:rsidRPr="005B4AA4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en-IN"/>
                      <w14:ligatures w14:val="none"/>
                    </w:rPr>
                    <w:t>Chaitali Bhunia</w:t>
                  </w:r>
                  <w:r w:rsidRPr="005B4AA4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en-IN"/>
                      <w14:ligatures w14:val="none"/>
                    </w:rPr>
                    <w:t> </w:t>
                  </w:r>
                  <w:r w:rsidRPr="005B4AA4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en-IN"/>
                      <w14:ligatures w14:val="none"/>
                    </w:rPr>
                    <w:t>&lt;chaitalibhunia6@gmail.com&gt;</w:t>
                  </w:r>
                </w:p>
              </w:tc>
            </w:tr>
          </w:tbl>
          <w:p w14:paraId="0F6D85B8" w14:textId="77777777" w:rsidR="005B4AA4" w:rsidRPr="005B4AA4" w:rsidRDefault="005B4AA4" w:rsidP="005B4AA4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697B31A" w14:textId="77777777" w:rsidR="005B4AA4" w:rsidRPr="005B4AA4" w:rsidRDefault="005B4AA4" w:rsidP="005B4AA4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4BEA76A" w14:textId="617C5FDD" w:rsidR="005B4AA4" w:rsidRPr="005B4AA4" w:rsidRDefault="005B4AA4" w:rsidP="005B4AA4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B4AA4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  <w:drawing>
                <wp:inline distT="0" distB="0" distL="0" distR="0" wp14:anchorId="0B8307CE" wp14:editId="32938C5B">
                  <wp:extent cx="7620" cy="7620"/>
                  <wp:effectExtent l="0" t="0" r="0" b="0"/>
                  <wp:docPr id="89095415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296579" w14:textId="3733A15B" w:rsidR="005B4AA4" w:rsidRPr="005B4AA4" w:rsidRDefault="005B4AA4" w:rsidP="005B4AA4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B4AA4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  <w:drawing>
                <wp:inline distT="0" distB="0" distL="0" distR="0" wp14:anchorId="3CCF1C43" wp14:editId="7E91B758">
                  <wp:extent cx="7620" cy="7620"/>
                  <wp:effectExtent l="0" t="0" r="0" b="0"/>
                  <wp:docPr id="207873116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AA4" w:rsidRPr="005B4AA4" w14:paraId="6EBF0F68" w14:textId="77777777" w:rsidTr="005B4AA4">
        <w:trPr>
          <w:gridAfter w:val="2"/>
        </w:trPr>
        <w:tc>
          <w:tcPr>
            <w:tcW w:w="0" w:type="auto"/>
            <w:vAlign w:val="center"/>
            <w:hideMark/>
          </w:tcPr>
          <w:p w14:paraId="45126BD1" w14:textId="77777777" w:rsidR="005B4AA4" w:rsidRPr="005B4AA4" w:rsidRDefault="005B4AA4" w:rsidP="005B4AA4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</w:tbl>
    <w:p w14:paraId="32BF0ADC" w14:textId="6FEE44E5" w:rsidR="005B4AA4" w:rsidRPr="005B4AA4" w:rsidRDefault="005B4AA4" w:rsidP="005B4A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The executive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S</w:t>
      </w:r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rijon</w:t>
      </w:r>
      <w:proofErr w:type="spellEnd"/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R</w:t>
      </w:r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eality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P</w:t>
      </w:r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vt.ltd</w:t>
      </w:r>
      <w:proofErr w:type="spellEnd"/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.</w:t>
      </w:r>
    </w:p>
    <w:p w14:paraId="661059FC" w14:textId="77777777" w:rsidR="005B4AA4" w:rsidRPr="005B4AA4" w:rsidRDefault="005B4AA4" w:rsidP="005B4A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  </w:t>
      </w:r>
    </w:p>
    <w:p w14:paraId="1C58FE01" w14:textId="77777777" w:rsidR="005B4AA4" w:rsidRPr="005B4AA4" w:rsidRDefault="005B4AA4" w:rsidP="005B4A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</w:p>
    <w:p w14:paraId="1D151D98" w14:textId="77777777" w:rsidR="005B4AA4" w:rsidRPr="005B4AA4" w:rsidRDefault="005B4AA4" w:rsidP="005B4A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      Respected sir/ mam</w:t>
      </w:r>
    </w:p>
    <w:p w14:paraId="4E1D10A8" w14:textId="77777777" w:rsidR="005B4AA4" w:rsidRPr="005B4AA4" w:rsidRDefault="005B4AA4" w:rsidP="005B4A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  </w:t>
      </w:r>
    </w:p>
    <w:p w14:paraId="4C14DEF6" w14:textId="77777777" w:rsidR="005B4AA4" w:rsidRPr="005B4AA4" w:rsidRDefault="005B4AA4" w:rsidP="005B4A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   I'm obliqued by your ministrations  </w:t>
      </w:r>
    </w:p>
    <w:p w14:paraId="57BA6CB7" w14:textId="77777777" w:rsidR="005B4AA4" w:rsidRPr="005B4AA4" w:rsidRDefault="005B4AA4" w:rsidP="005B4A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I the undersigned attained by the help in the name of money from you. I'm </w:t>
      </w:r>
      <w:proofErr w:type="spellStart"/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chaitali</w:t>
      </w:r>
      <w:proofErr w:type="spellEnd"/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Bhunia daughter of Mani </w:t>
      </w:r>
      <w:proofErr w:type="spellStart"/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Bhusan</w:t>
      </w:r>
      <w:proofErr w:type="spellEnd"/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Bhunia belongs from an underprivileged family. As my father is now </w:t>
      </w:r>
      <w:proofErr w:type="spellStart"/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allready</w:t>
      </w:r>
      <w:proofErr w:type="spellEnd"/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an unemployed person so in </w:t>
      </w:r>
      <w:proofErr w:type="spellStart"/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recents</w:t>
      </w:r>
      <w:proofErr w:type="spellEnd"/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he's not </w:t>
      </w:r>
      <w:proofErr w:type="spellStart"/>
      <w:proofErr w:type="gramStart"/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working.In</w:t>
      </w:r>
      <w:proofErr w:type="spellEnd"/>
      <w:proofErr w:type="gramEnd"/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this situation you have stretched your helping hand .</w:t>
      </w:r>
    </w:p>
    <w:p w14:paraId="25E99128" w14:textId="77777777" w:rsidR="005B4AA4" w:rsidRPr="005B4AA4" w:rsidRDefault="005B4AA4" w:rsidP="005B4A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</w:p>
    <w:p w14:paraId="0C727BDC" w14:textId="016E1159" w:rsidR="005B4AA4" w:rsidRPr="005B4AA4" w:rsidRDefault="005B4AA4" w:rsidP="005B4A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                  I have completed my </w:t>
      </w:r>
      <w:proofErr w:type="spellStart"/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gnm</w:t>
      </w:r>
      <w:proofErr w:type="spellEnd"/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course in January 2024 from </w:t>
      </w:r>
      <w:proofErr w:type="spellStart"/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pms</w:t>
      </w:r>
      <w:proofErr w:type="spellEnd"/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school of </w:t>
      </w:r>
      <w:proofErr w:type="gramStart"/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Nursing .Now</w:t>
      </w:r>
      <w:proofErr w:type="gramEnd"/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I'm staying in home and finding hospital in west </w:t>
      </w:r>
      <w:proofErr w:type="spellStart"/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bengal</w:t>
      </w:r>
      <w:proofErr w:type="spellEnd"/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for my internship . In this situation please continue my </w:t>
      </w:r>
      <w:proofErr w:type="gramStart"/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scholarship ,</w:t>
      </w:r>
      <w:proofErr w:type="gramEnd"/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till  I get any permanent job in hospital,, It will be very helpful for me . KNC was published third year GNM result but I have not received my original </w:t>
      </w:r>
      <w:proofErr w:type="gramStart"/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marksheet,,</w:t>
      </w:r>
      <w:proofErr w:type="gramEnd"/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that's why I can't submit current hardcopy but I can submit online result copy..  </w:t>
      </w:r>
    </w:p>
    <w:p w14:paraId="1F064F9C" w14:textId="77777777" w:rsidR="005B4AA4" w:rsidRPr="005B4AA4" w:rsidRDefault="005B4AA4" w:rsidP="005B4A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  I'm very great full to our helpful MUKTI non govt. Organization that they have given me the scholarships, through our </w:t>
      </w:r>
      <w:proofErr w:type="spellStart"/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srijon</w:t>
      </w:r>
      <w:proofErr w:type="spellEnd"/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reality </w:t>
      </w:r>
      <w:proofErr w:type="spellStart"/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pvt.</w:t>
      </w:r>
      <w:proofErr w:type="spellEnd"/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ltd.</w:t>
      </w:r>
    </w:p>
    <w:p w14:paraId="5028DF59" w14:textId="77777777" w:rsidR="005B4AA4" w:rsidRPr="005B4AA4" w:rsidRDefault="005B4AA4" w:rsidP="005B4A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</w:p>
    <w:p w14:paraId="4B0D44B4" w14:textId="77777777" w:rsidR="005B4AA4" w:rsidRPr="005B4AA4" w:rsidRDefault="005B4AA4" w:rsidP="005B4A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</w:p>
    <w:p w14:paraId="57119265" w14:textId="77777777" w:rsidR="005B4AA4" w:rsidRPr="005B4AA4" w:rsidRDefault="005B4AA4" w:rsidP="005B4A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Thanking you</w:t>
      </w:r>
    </w:p>
    <w:p w14:paraId="582A00D6" w14:textId="77777777" w:rsidR="005B4AA4" w:rsidRPr="005B4AA4" w:rsidRDefault="005B4AA4" w:rsidP="005B4A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5B4AA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Yours faithful   </w:t>
      </w:r>
    </w:p>
    <w:p w14:paraId="5E6EEAE8" w14:textId="77777777" w:rsidR="005B4AA4" w:rsidRPr="005B4AA4" w:rsidRDefault="005B4AA4" w:rsidP="005B4A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kern w:val="0"/>
          <w:sz w:val="24"/>
          <w:szCs w:val="24"/>
          <w:lang w:eastAsia="en-IN"/>
          <w14:ligatures w14:val="none"/>
        </w:rPr>
      </w:pPr>
      <w:r w:rsidRPr="005B4AA4">
        <w:rPr>
          <w:rFonts w:ascii="Arial" w:eastAsia="Times New Roman" w:hAnsi="Arial" w:cs="Arial"/>
          <w:color w:val="888888"/>
          <w:kern w:val="0"/>
          <w:sz w:val="24"/>
          <w:szCs w:val="24"/>
          <w:lang w:eastAsia="en-IN"/>
          <w14:ligatures w14:val="none"/>
        </w:rPr>
        <w:t>  </w:t>
      </w:r>
    </w:p>
    <w:p w14:paraId="6036A5F7" w14:textId="77777777" w:rsidR="005B4AA4" w:rsidRPr="005B4AA4" w:rsidRDefault="005B4AA4" w:rsidP="005B4A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kern w:val="0"/>
          <w:sz w:val="24"/>
          <w:szCs w:val="24"/>
          <w:lang w:eastAsia="en-IN"/>
          <w14:ligatures w14:val="none"/>
        </w:rPr>
      </w:pPr>
      <w:r w:rsidRPr="005B4AA4">
        <w:rPr>
          <w:rFonts w:ascii="Arial" w:eastAsia="Times New Roman" w:hAnsi="Arial" w:cs="Arial"/>
          <w:color w:val="888888"/>
          <w:kern w:val="0"/>
          <w:sz w:val="24"/>
          <w:szCs w:val="24"/>
          <w:lang w:eastAsia="en-IN"/>
          <w14:ligatures w14:val="none"/>
        </w:rPr>
        <w:t> Chaitali Bhunia</w:t>
      </w:r>
    </w:p>
    <w:p w14:paraId="2B89CCD9" w14:textId="77777777" w:rsidR="005B4AA4" w:rsidRPr="005B4AA4" w:rsidRDefault="005B4AA4" w:rsidP="005B4A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kern w:val="0"/>
          <w:sz w:val="24"/>
          <w:szCs w:val="24"/>
          <w:lang w:eastAsia="en-IN"/>
          <w14:ligatures w14:val="none"/>
        </w:rPr>
      </w:pPr>
      <w:r w:rsidRPr="005B4AA4">
        <w:rPr>
          <w:rFonts w:ascii="Arial" w:eastAsia="Times New Roman" w:hAnsi="Arial" w:cs="Arial"/>
          <w:color w:val="888888"/>
          <w:kern w:val="0"/>
          <w:sz w:val="24"/>
          <w:szCs w:val="24"/>
          <w:lang w:eastAsia="en-IN"/>
          <w14:ligatures w14:val="none"/>
        </w:rPr>
        <w:t xml:space="preserve">C/o - Mani </w:t>
      </w:r>
      <w:proofErr w:type="spellStart"/>
      <w:r w:rsidRPr="005B4AA4">
        <w:rPr>
          <w:rFonts w:ascii="Arial" w:eastAsia="Times New Roman" w:hAnsi="Arial" w:cs="Arial"/>
          <w:color w:val="888888"/>
          <w:kern w:val="0"/>
          <w:sz w:val="24"/>
          <w:szCs w:val="24"/>
          <w:lang w:eastAsia="en-IN"/>
          <w14:ligatures w14:val="none"/>
        </w:rPr>
        <w:t>Bhusan</w:t>
      </w:r>
      <w:proofErr w:type="spellEnd"/>
      <w:r w:rsidRPr="005B4AA4">
        <w:rPr>
          <w:rFonts w:ascii="Arial" w:eastAsia="Times New Roman" w:hAnsi="Arial" w:cs="Arial"/>
          <w:color w:val="888888"/>
          <w:kern w:val="0"/>
          <w:sz w:val="24"/>
          <w:szCs w:val="24"/>
          <w:lang w:eastAsia="en-IN"/>
          <w14:ligatures w14:val="none"/>
        </w:rPr>
        <w:t xml:space="preserve"> Bhunia</w:t>
      </w:r>
    </w:p>
    <w:p w14:paraId="60846BAF" w14:textId="77777777" w:rsidR="005B4AA4" w:rsidRPr="005B4AA4" w:rsidRDefault="005B4AA4" w:rsidP="005B4A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kern w:val="0"/>
          <w:sz w:val="24"/>
          <w:szCs w:val="24"/>
          <w:lang w:eastAsia="en-IN"/>
          <w14:ligatures w14:val="none"/>
        </w:rPr>
      </w:pPr>
      <w:r w:rsidRPr="005B4AA4">
        <w:rPr>
          <w:rFonts w:ascii="Arial" w:eastAsia="Times New Roman" w:hAnsi="Arial" w:cs="Arial"/>
          <w:color w:val="888888"/>
          <w:kern w:val="0"/>
          <w:sz w:val="24"/>
          <w:szCs w:val="24"/>
          <w:lang w:eastAsia="en-IN"/>
          <w14:ligatures w14:val="none"/>
        </w:rPr>
        <w:t xml:space="preserve">Vill+ </w:t>
      </w:r>
      <w:proofErr w:type="spellStart"/>
      <w:r w:rsidRPr="005B4AA4">
        <w:rPr>
          <w:rFonts w:ascii="Arial" w:eastAsia="Times New Roman" w:hAnsi="Arial" w:cs="Arial"/>
          <w:color w:val="888888"/>
          <w:kern w:val="0"/>
          <w:sz w:val="24"/>
          <w:szCs w:val="24"/>
          <w:lang w:eastAsia="en-IN"/>
          <w14:ligatures w14:val="none"/>
        </w:rPr>
        <w:t>p.o</w:t>
      </w:r>
      <w:proofErr w:type="spellEnd"/>
      <w:r w:rsidRPr="005B4AA4">
        <w:rPr>
          <w:rFonts w:ascii="Arial" w:eastAsia="Times New Roman" w:hAnsi="Arial" w:cs="Arial"/>
          <w:color w:val="888888"/>
          <w:kern w:val="0"/>
          <w:sz w:val="24"/>
          <w:szCs w:val="24"/>
          <w:lang w:eastAsia="en-IN"/>
          <w14:ligatures w14:val="none"/>
        </w:rPr>
        <w:t xml:space="preserve"> - Nandakumar </w:t>
      </w:r>
      <w:proofErr w:type="spellStart"/>
      <w:r w:rsidRPr="005B4AA4">
        <w:rPr>
          <w:rFonts w:ascii="Arial" w:eastAsia="Times New Roman" w:hAnsi="Arial" w:cs="Arial"/>
          <w:color w:val="888888"/>
          <w:kern w:val="0"/>
          <w:sz w:val="24"/>
          <w:szCs w:val="24"/>
          <w:lang w:eastAsia="en-IN"/>
          <w14:ligatures w14:val="none"/>
        </w:rPr>
        <w:t>pur</w:t>
      </w:r>
      <w:proofErr w:type="spellEnd"/>
    </w:p>
    <w:p w14:paraId="53240405" w14:textId="77777777" w:rsidR="005B4AA4" w:rsidRPr="005B4AA4" w:rsidRDefault="005B4AA4" w:rsidP="005B4A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kern w:val="0"/>
          <w:sz w:val="24"/>
          <w:szCs w:val="24"/>
          <w:lang w:eastAsia="en-IN"/>
          <w14:ligatures w14:val="none"/>
        </w:rPr>
      </w:pPr>
      <w:r w:rsidRPr="005B4AA4">
        <w:rPr>
          <w:rFonts w:ascii="Arial" w:eastAsia="Times New Roman" w:hAnsi="Arial" w:cs="Arial"/>
          <w:color w:val="888888"/>
          <w:kern w:val="0"/>
          <w:sz w:val="24"/>
          <w:szCs w:val="24"/>
          <w:lang w:eastAsia="en-IN"/>
          <w14:ligatures w14:val="none"/>
        </w:rPr>
        <w:t xml:space="preserve">P.s - </w:t>
      </w:r>
      <w:proofErr w:type="spellStart"/>
      <w:r w:rsidRPr="005B4AA4">
        <w:rPr>
          <w:rFonts w:ascii="Arial" w:eastAsia="Times New Roman" w:hAnsi="Arial" w:cs="Arial"/>
          <w:color w:val="888888"/>
          <w:kern w:val="0"/>
          <w:sz w:val="24"/>
          <w:szCs w:val="24"/>
          <w:lang w:eastAsia="en-IN"/>
          <w14:ligatures w14:val="none"/>
        </w:rPr>
        <w:t>Raidighi</w:t>
      </w:r>
      <w:proofErr w:type="spellEnd"/>
    </w:p>
    <w:p w14:paraId="27BB1FCA" w14:textId="77777777" w:rsidR="005B4AA4" w:rsidRPr="005B4AA4" w:rsidRDefault="005B4AA4" w:rsidP="005B4A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kern w:val="0"/>
          <w:sz w:val="24"/>
          <w:szCs w:val="24"/>
          <w:lang w:eastAsia="en-IN"/>
          <w14:ligatures w14:val="none"/>
        </w:rPr>
      </w:pPr>
      <w:proofErr w:type="spellStart"/>
      <w:r w:rsidRPr="005B4AA4">
        <w:rPr>
          <w:rFonts w:ascii="Arial" w:eastAsia="Times New Roman" w:hAnsi="Arial" w:cs="Arial"/>
          <w:color w:val="888888"/>
          <w:kern w:val="0"/>
          <w:sz w:val="24"/>
          <w:szCs w:val="24"/>
          <w:lang w:eastAsia="en-IN"/>
          <w14:ligatures w14:val="none"/>
        </w:rPr>
        <w:t>Dist</w:t>
      </w:r>
      <w:proofErr w:type="spellEnd"/>
      <w:r w:rsidRPr="005B4AA4">
        <w:rPr>
          <w:rFonts w:ascii="Arial" w:eastAsia="Times New Roman" w:hAnsi="Arial" w:cs="Arial"/>
          <w:color w:val="888888"/>
          <w:kern w:val="0"/>
          <w:sz w:val="24"/>
          <w:szCs w:val="24"/>
          <w:lang w:eastAsia="en-IN"/>
          <w14:ligatures w14:val="none"/>
        </w:rPr>
        <w:t xml:space="preserve"> - South 24 </w:t>
      </w:r>
      <w:proofErr w:type="spellStart"/>
      <w:r w:rsidRPr="005B4AA4">
        <w:rPr>
          <w:rFonts w:ascii="Arial" w:eastAsia="Times New Roman" w:hAnsi="Arial" w:cs="Arial"/>
          <w:color w:val="888888"/>
          <w:kern w:val="0"/>
          <w:sz w:val="24"/>
          <w:szCs w:val="24"/>
          <w:lang w:eastAsia="en-IN"/>
          <w14:ligatures w14:val="none"/>
        </w:rPr>
        <w:t>pgs</w:t>
      </w:r>
      <w:proofErr w:type="spellEnd"/>
      <w:r w:rsidRPr="005B4AA4">
        <w:rPr>
          <w:rFonts w:ascii="Arial" w:eastAsia="Times New Roman" w:hAnsi="Arial" w:cs="Arial"/>
          <w:color w:val="888888"/>
          <w:kern w:val="0"/>
          <w:sz w:val="24"/>
          <w:szCs w:val="24"/>
          <w:lang w:eastAsia="en-IN"/>
          <w14:ligatures w14:val="none"/>
        </w:rPr>
        <w:t> </w:t>
      </w:r>
    </w:p>
    <w:p w14:paraId="50BF5868" w14:textId="77777777" w:rsidR="005B4AA4" w:rsidRPr="005B4AA4" w:rsidRDefault="005B4AA4" w:rsidP="005B4A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kern w:val="0"/>
          <w:sz w:val="24"/>
          <w:szCs w:val="24"/>
          <w:lang w:eastAsia="en-IN"/>
          <w14:ligatures w14:val="none"/>
        </w:rPr>
      </w:pPr>
      <w:r w:rsidRPr="005B4AA4">
        <w:rPr>
          <w:rFonts w:ascii="Arial" w:eastAsia="Times New Roman" w:hAnsi="Arial" w:cs="Arial"/>
          <w:color w:val="888888"/>
          <w:kern w:val="0"/>
          <w:sz w:val="24"/>
          <w:szCs w:val="24"/>
          <w:lang w:eastAsia="en-IN"/>
          <w14:ligatures w14:val="none"/>
        </w:rPr>
        <w:t>Pin- 743349</w:t>
      </w:r>
    </w:p>
    <w:p w14:paraId="57AF6752" w14:textId="77777777" w:rsidR="005B4AA4" w:rsidRPr="005B4AA4" w:rsidRDefault="005B4AA4" w:rsidP="005B4A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kern w:val="0"/>
          <w:sz w:val="24"/>
          <w:szCs w:val="24"/>
          <w:lang w:eastAsia="en-IN"/>
          <w14:ligatures w14:val="none"/>
        </w:rPr>
      </w:pPr>
      <w:r w:rsidRPr="005B4AA4">
        <w:rPr>
          <w:rFonts w:ascii="Arial" w:eastAsia="Times New Roman" w:hAnsi="Arial" w:cs="Arial"/>
          <w:color w:val="888888"/>
          <w:kern w:val="0"/>
          <w:sz w:val="24"/>
          <w:szCs w:val="24"/>
          <w:lang w:eastAsia="en-IN"/>
          <w14:ligatures w14:val="none"/>
        </w:rPr>
        <w:t>pH - 9883917582</w:t>
      </w:r>
    </w:p>
    <w:p w14:paraId="4BB7456F" w14:textId="77777777" w:rsidR="006C08E6" w:rsidRDefault="006C08E6"/>
    <w:sectPr w:rsidR="006C08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77"/>
    <w:rsid w:val="00046435"/>
    <w:rsid w:val="000535AB"/>
    <w:rsid w:val="000778AF"/>
    <w:rsid w:val="000861D5"/>
    <w:rsid w:val="000B5186"/>
    <w:rsid w:val="000F03E1"/>
    <w:rsid w:val="001728F0"/>
    <w:rsid w:val="001A45E8"/>
    <w:rsid w:val="001B2054"/>
    <w:rsid w:val="0020020F"/>
    <w:rsid w:val="0024779F"/>
    <w:rsid w:val="002F7BFD"/>
    <w:rsid w:val="003018B1"/>
    <w:rsid w:val="00385243"/>
    <w:rsid w:val="003C70A9"/>
    <w:rsid w:val="004101B8"/>
    <w:rsid w:val="00424685"/>
    <w:rsid w:val="00425CBB"/>
    <w:rsid w:val="004470EE"/>
    <w:rsid w:val="004A44D6"/>
    <w:rsid w:val="004D7B9C"/>
    <w:rsid w:val="00530987"/>
    <w:rsid w:val="005436DC"/>
    <w:rsid w:val="005B4AA4"/>
    <w:rsid w:val="005D60B4"/>
    <w:rsid w:val="005D7CC2"/>
    <w:rsid w:val="005F2CBD"/>
    <w:rsid w:val="00616A32"/>
    <w:rsid w:val="00623978"/>
    <w:rsid w:val="00655FFC"/>
    <w:rsid w:val="006639A0"/>
    <w:rsid w:val="006C08E6"/>
    <w:rsid w:val="006F2952"/>
    <w:rsid w:val="00707779"/>
    <w:rsid w:val="00726CA7"/>
    <w:rsid w:val="00753487"/>
    <w:rsid w:val="00753C7F"/>
    <w:rsid w:val="00772AE1"/>
    <w:rsid w:val="007F44A5"/>
    <w:rsid w:val="00821DF3"/>
    <w:rsid w:val="00893FE6"/>
    <w:rsid w:val="008C7F22"/>
    <w:rsid w:val="008E5464"/>
    <w:rsid w:val="00901429"/>
    <w:rsid w:val="00967DA2"/>
    <w:rsid w:val="00975A34"/>
    <w:rsid w:val="00A04CFB"/>
    <w:rsid w:val="00A457FC"/>
    <w:rsid w:val="00AD08E9"/>
    <w:rsid w:val="00AD5F8F"/>
    <w:rsid w:val="00B06F63"/>
    <w:rsid w:val="00B8651F"/>
    <w:rsid w:val="00BC6A01"/>
    <w:rsid w:val="00BE37AC"/>
    <w:rsid w:val="00CC49AA"/>
    <w:rsid w:val="00CF20A9"/>
    <w:rsid w:val="00D2797F"/>
    <w:rsid w:val="00D404AE"/>
    <w:rsid w:val="00D879A1"/>
    <w:rsid w:val="00D901D3"/>
    <w:rsid w:val="00DF0DC3"/>
    <w:rsid w:val="00E26761"/>
    <w:rsid w:val="00EB4402"/>
    <w:rsid w:val="00ED70C1"/>
    <w:rsid w:val="00EE1277"/>
    <w:rsid w:val="00F41134"/>
    <w:rsid w:val="00F93751"/>
    <w:rsid w:val="00FD22F7"/>
    <w:rsid w:val="00FF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D1C70"/>
  <w15:chartTrackingRefBased/>
  <w15:docId w15:val="{0FE6174D-5284-4611-B209-A3C37A2A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D08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AD08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D08E9"/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D08E9"/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customStyle="1" w:styleId="qu">
    <w:name w:val="qu"/>
    <w:basedOn w:val="DefaultParagraphFont"/>
    <w:rsid w:val="00AD08E9"/>
  </w:style>
  <w:style w:type="character" w:customStyle="1" w:styleId="gd">
    <w:name w:val="gd"/>
    <w:basedOn w:val="DefaultParagraphFont"/>
    <w:rsid w:val="00AD08E9"/>
  </w:style>
  <w:style w:type="character" w:customStyle="1" w:styleId="go">
    <w:name w:val="go"/>
    <w:basedOn w:val="DefaultParagraphFont"/>
    <w:rsid w:val="00AD08E9"/>
  </w:style>
  <w:style w:type="character" w:customStyle="1" w:styleId="g3">
    <w:name w:val="g3"/>
    <w:basedOn w:val="DefaultParagraphFont"/>
    <w:rsid w:val="00AD08E9"/>
  </w:style>
  <w:style w:type="character" w:customStyle="1" w:styleId="hb">
    <w:name w:val="hb"/>
    <w:basedOn w:val="DefaultParagraphFont"/>
    <w:rsid w:val="00AD08E9"/>
  </w:style>
  <w:style w:type="character" w:customStyle="1" w:styleId="g2">
    <w:name w:val="g2"/>
    <w:basedOn w:val="DefaultParagraphFont"/>
    <w:rsid w:val="00AD08E9"/>
  </w:style>
  <w:style w:type="paragraph" w:styleId="NormalWeb">
    <w:name w:val="Normal (Web)"/>
    <w:basedOn w:val="Normal"/>
    <w:uiPriority w:val="99"/>
    <w:semiHidden/>
    <w:unhideWhenUsed/>
    <w:rsid w:val="00F41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customStyle="1" w:styleId="il">
    <w:name w:val="il"/>
    <w:basedOn w:val="DefaultParagraphFont"/>
    <w:rsid w:val="00247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199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59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774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75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4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9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72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33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44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1101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5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63796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7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60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15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0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0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96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73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9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471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642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1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121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0829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145422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8263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571898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4199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9676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494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142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268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3476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805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3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5617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49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1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2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0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90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69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6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34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12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96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6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0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053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68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9536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53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36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89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34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79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53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8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40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82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30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8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6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03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480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4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63669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27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36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53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9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3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15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44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53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52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616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1722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4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41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795124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938329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846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20004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831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10188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865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56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90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3068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6181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4857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394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5649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5160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0275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2151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7619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6405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909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9003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5365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1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9295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34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7958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85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68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68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2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04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11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94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61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97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799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58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596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899318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36885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23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514481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428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43645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684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822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037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6294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037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5763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027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3094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129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3499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3781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37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60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332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60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54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94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1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89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61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09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8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2720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50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99682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34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90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67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5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9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33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9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41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15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9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040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16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150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758403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48274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890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759339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1766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43593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96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529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114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646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1856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1385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7994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3880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4589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4046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750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016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92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074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972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45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5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55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98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2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89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39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33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16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9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442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35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687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6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21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1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0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2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20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24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95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6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01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32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95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67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85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6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61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3218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17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699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0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1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17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37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31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02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54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80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66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18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5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61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54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6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4087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6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3023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0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04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99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1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73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1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3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03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002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0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84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91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224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046553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37059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269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524371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7822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36616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111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8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4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9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0201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8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145442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5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50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2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4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1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48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27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8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9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116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9802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38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255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573376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06246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29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349025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268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12664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858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117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837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1030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5604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669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3521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9661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1643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347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2477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2647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3900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669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55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70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62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9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83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7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60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82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1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04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7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9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43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40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1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3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3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497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7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38208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8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40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42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1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8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0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0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5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837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545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0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413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16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07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555816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38701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7363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761291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893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30343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368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526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718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8055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6924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8177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4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9192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647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8520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5106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479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5721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8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24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89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0948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57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5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23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8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46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2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28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89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09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9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18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8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6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0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8031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9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88524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47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13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60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5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8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76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85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9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04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187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93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252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2889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727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04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025704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56032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346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17527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524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5908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96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289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106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572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0005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3147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3875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5629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768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8088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6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9805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2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29136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7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61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5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1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86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4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20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76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84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67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497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33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634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330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346169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167618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9865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96246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9189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53294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137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925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363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7492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9705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1392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5105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5644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6643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3243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1132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0723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3974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4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190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348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675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7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18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21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0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5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48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21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8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68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20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6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1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633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53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61508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63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8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6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5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8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33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85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4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40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63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368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40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778714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2112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65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018717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9203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68260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869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96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3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9803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50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27215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45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34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70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4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9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8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41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85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28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42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715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909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73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880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293902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97614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2540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694303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4198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47532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78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458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09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1982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1525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8845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5049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4048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951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4394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132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0654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8312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4802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6113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6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5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1597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9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476483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6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9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3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2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35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9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69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69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869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835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3793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18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526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19153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684037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64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813788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484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62791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549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83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690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9410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7950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3509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5373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682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0493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139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1763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981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94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7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45648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514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6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66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9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90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0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62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32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36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427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9921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81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982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994210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23129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6045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415218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9244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28167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43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19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116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0274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231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7384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8189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3402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5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50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8999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848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76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56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9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52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86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18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92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45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24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6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14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18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84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25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90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84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89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42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04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4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46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839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3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500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81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56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22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33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30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79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39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93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59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22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664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34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72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66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91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2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53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44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05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82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30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99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8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50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5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2198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50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1482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17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97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6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2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5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9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9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34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159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99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334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853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73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084832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7545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3017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758708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8444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52584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689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35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516366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2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736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4742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709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3145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0050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8809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410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7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616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2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87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62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33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7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0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0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2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9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2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6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6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543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127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25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558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450791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492299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228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305443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35164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760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029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464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1800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3309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1396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6153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6461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3504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1183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9434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0104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6424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5587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1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780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5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91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88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49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22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69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60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03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0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8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73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40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57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482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0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7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03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37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63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61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56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96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532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1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88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6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8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72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30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07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40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94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5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35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04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19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58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18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442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9622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01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08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4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1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17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37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81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79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77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19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76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52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119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0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9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07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55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77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75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79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69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86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70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15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66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0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29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71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7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18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35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0032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66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72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25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95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75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3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02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09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35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92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79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8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88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4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09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249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9727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13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2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8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64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03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1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26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96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24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1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77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29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5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29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7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6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7885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07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4309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5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8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9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9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2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2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2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81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17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9866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497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77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129600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5173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95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60847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1854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45897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098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396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707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8350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2349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8857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1520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996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3529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061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9581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7908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1519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3785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4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092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29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409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08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4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6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58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53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07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03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2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54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07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65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55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69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43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3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7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415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78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46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2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8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53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04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42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3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84728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0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887888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8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11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0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4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36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1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3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43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64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26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506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120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7491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15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43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177191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150998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27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85079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0474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50055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94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0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64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786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94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335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9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69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05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38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49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73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65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93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43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7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28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4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34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05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PAMPA BARMAN</dc:creator>
  <cp:keywords/>
  <dc:description/>
  <cp:lastModifiedBy>PAMPA BARMAN</cp:lastModifiedBy>
  <cp:revision>78</cp:revision>
  <dcterms:created xsi:type="dcterms:W3CDTF">2024-01-22T05:09:00Z</dcterms:created>
  <dcterms:modified xsi:type="dcterms:W3CDTF">2024-02-06T06:19:00Z</dcterms:modified>
</cp:coreProperties>
</file>